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6BC" w:rsidRPr="00427994" w:rsidRDefault="00FB16BC" w:rsidP="00344CC2">
      <w:pPr>
        <w:pStyle w:val="2"/>
        <w:keepLines/>
        <w:spacing w:line="320" w:lineRule="exact"/>
        <w:jc w:val="center"/>
        <w:rPr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34925</wp:posOffset>
            </wp:positionV>
            <wp:extent cx="504190" cy="636905"/>
            <wp:effectExtent l="0" t="0" r="0" b="0"/>
            <wp:wrapNone/>
            <wp:docPr id="1" name="Рисунок 1" descr="чернНОВЫЙ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ернНОВЫЙ 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36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16BC" w:rsidRPr="00427994" w:rsidRDefault="00FB16BC" w:rsidP="00344CC2">
      <w:pPr>
        <w:pStyle w:val="2"/>
        <w:keepLines/>
        <w:spacing w:line="360" w:lineRule="exact"/>
        <w:ind w:left="-426"/>
        <w:jc w:val="center"/>
        <w:rPr>
          <w:sz w:val="20"/>
        </w:rPr>
      </w:pPr>
    </w:p>
    <w:p w:rsidR="00FB16BC" w:rsidRDefault="00FB16BC" w:rsidP="00344CC2">
      <w:pPr>
        <w:pStyle w:val="2"/>
        <w:keepLines/>
        <w:spacing w:line="360" w:lineRule="exact"/>
        <w:ind w:left="-426"/>
        <w:jc w:val="center"/>
        <w:rPr>
          <w:sz w:val="16"/>
          <w:szCs w:val="16"/>
        </w:rPr>
      </w:pPr>
    </w:p>
    <w:p w:rsidR="00FB16BC" w:rsidRPr="003B5E07" w:rsidRDefault="00FB16BC" w:rsidP="00344CC2">
      <w:pPr>
        <w:keepNext/>
        <w:keepLines/>
      </w:pPr>
    </w:p>
    <w:p w:rsidR="00FB16BC" w:rsidRPr="004800B4" w:rsidRDefault="00FB16BC" w:rsidP="00344CC2">
      <w:pPr>
        <w:keepNext/>
        <w:keepLines/>
        <w:spacing w:line="360" w:lineRule="exact"/>
        <w:ind w:left="-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4800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  <w:r w:rsidRPr="004800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КУБАНЕЦ</w:t>
      </w:r>
    </w:p>
    <w:p w:rsidR="00FB16BC" w:rsidRPr="004800B4" w:rsidRDefault="00FB16BC" w:rsidP="00344CC2">
      <w:pPr>
        <w:keepNext/>
        <w:keepLines/>
        <w:spacing w:line="360" w:lineRule="exact"/>
        <w:ind w:left="-426"/>
        <w:jc w:val="center"/>
        <w:rPr>
          <w:b/>
          <w:sz w:val="28"/>
          <w:szCs w:val="28"/>
        </w:rPr>
      </w:pPr>
      <w:r w:rsidRPr="004800B4">
        <w:rPr>
          <w:b/>
          <w:sz w:val="28"/>
          <w:szCs w:val="28"/>
        </w:rPr>
        <w:t>ТИМАШЕВСК</w:t>
      </w:r>
      <w:r>
        <w:rPr>
          <w:b/>
          <w:sz w:val="28"/>
          <w:szCs w:val="28"/>
        </w:rPr>
        <w:t>ОГО</w:t>
      </w:r>
      <w:r w:rsidRPr="004800B4">
        <w:rPr>
          <w:b/>
          <w:sz w:val="28"/>
          <w:szCs w:val="28"/>
        </w:rPr>
        <w:t xml:space="preserve"> РА</w:t>
      </w:r>
      <w:r w:rsidRPr="004800B4">
        <w:rPr>
          <w:b/>
          <w:sz w:val="28"/>
          <w:szCs w:val="28"/>
        </w:rPr>
        <w:t>Й</w:t>
      </w:r>
      <w:r w:rsidRPr="004800B4">
        <w:rPr>
          <w:b/>
          <w:sz w:val="28"/>
          <w:szCs w:val="28"/>
        </w:rPr>
        <w:t>ОН</w:t>
      </w:r>
      <w:r>
        <w:rPr>
          <w:b/>
          <w:sz w:val="28"/>
          <w:szCs w:val="28"/>
        </w:rPr>
        <w:t>А</w:t>
      </w:r>
    </w:p>
    <w:p w:rsidR="00FB16BC" w:rsidRDefault="00FB16BC" w:rsidP="00344CC2">
      <w:pPr>
        <w:keepNext/>
        <w:keepLines/>
        <w:spacing w:line="360" w:lineRule="exact"/>
        <w:ind w:right="-2"/>
        <w:rPr>
          <w:b/>
          <w:sz w:val="24"/>
          <w:szCs w:val="24"/>
        </w:rPr>
      </w:pPr>
    </w:p>
    <w:p w:rsidR="00FB16BC" w:rsidRPr="00324BCB" w:rsidRDefault="00FB16BC" w:rsidP="00344CC2">
      <w:pPr>
        <w:pStyle w:val="2"/>
        <w:keepLines/>
        <w:spacing w:line="360" w:lineRule="exact"/>
        <w:ind w:left="-426"/>
        <w:jc w:val="center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  <w:r w:rsidRPr="00324BCB">
        <w:rPr>
          <w:sz w:val="32"/>
          <w:szCs w:val="32"/>
        </w:rPr>
        <w:t xml:space="preserve"> </w:t>
      </w:r>
    </w:p>
    <w:p w:rsidR="00FB16BC" w:rsidRDefault="00FB16BC" w:rsidP="00344CC2">
      <w:pPr>
        <w:keepNext/>
        <w:keepLines/>
        <w:spacing w:line="360" w:lineRule="exact"/>
        <w:ind w:right="-2"/>
        <w:jc w:val="center"/>
        <w:rPr>
          <w:b/>
          <w:sz w:val="24"/>
          <w:szCs w:val="24"/>
        </w:rPr>
      </w:pPr>
    </w:p>
    <w:p w:rsidR="00FB16BC" w:rsidRPr="00716A5B" w:rsidRDefault="00FB16BC" w:rsidP="00344CC2">
      <w:pPr>
        <w:keepNext/>
        <w:keepLines/>
        <w:spacing w:line="360" w:lineRule="exact"/>
        <w:ind w:right="-2"/>
        <w:jc w:val="center"/>
        <w:rPr>
          <w:b/>
          <w:color w:val="FF0000"/>
          <w:sz w:val="24"/>
          <w:szCs w:val="24"/>
        </w:rPr>
      </w:pPr>
    </w:p>
    <w:p w:rsidR="00FB16BC" w:rsidRPr="00D2700A" w:rsidRDefault="00FB16BC" w:rsidP="00344CC2">
      <w:pPr>
        <w:keepNext/>
        <w:keepLines/>
        <w:spacing w:line="280" w:lineRule="exact"/>
        <w:ind w:right="-2"/>
        <w:rPr>
          <w:color w:val="000000"/>
          <w:sz w:val="28"/>
          <w:szCs w:val="28"/>
        </w:rPr>
      </w:pPr>
      <w:proofErr w:type="gramStart"/>
      <w:r w:rsidRPr="00D2700A">
        <w:rPr>
          <w:color w:val="000000"/>
          <w:sz w:val="28"/>
          <w:szCs w:val="28"/>
        </w:rPr>
        <w:t>от</w:t>
      </w:r>
      <w:proofErr w:type="gramEnd"/>
      <w:r w:rsidRPr="00D2700A">
        <w:rPr>
          <w:color w:val="000000"/>
          <w:sz w:val="28"/>
          <w:szCs w:val="28"/>
        </w:rPr>
        <w:t xml:space="preserve"> </w:t>
      </w:r>
      <w:r w:rsidR="00E70C27">
        <w:rPr>
          <w:color w:val="000000"/>
          <w:sz w:val="28"/>
          <w:szCs w:val="28"/>
        </w:rPr>
        <w:t xml:space="preserve">22.09.2021                         </w:t>
      </w:r>
      <w:r w:rsidRPr="00D2700A">
        <w:rPr>
          <w:color w:val="000000"/>
          <w:sz w:val="28"/>
          <w:szCs w:val="28"/>
        </w:rPr>
        <w:tab/>
      </w:r>
      <w:r w:rsidRPr="00D2700A">
        <w:rPr>
          <w:color w:val="000000"/>
          <w:sz w:val="28"/>
          <w:szCs w:val="28"/>
        </w:rPr>
        <w:tab/>
        <w:t xml:space="preserve">                   </w:t>
      </w:r>
      <w:r w:rsidRPr="00D2700A">
        <w:rPr>
          <w:color w:val="000000"/>
          <w:sz w:val="28"/>
          <w:szCs w:val="28"/>
        </w:rPr>
        <w:tab/>
      </w:r>
      <w:bookmarkStart w:id="0" w:name="_GoBack"/>
      <w:bookmarkEnd w:id="0"/>
      <w:r w:rsidRPr="00D2700A">
        <w:rPr>
          <w:color w:val="000000"/>
          <w:sz w:val="28"/>
          <w:szCs w:val="28"/>
        </w:rPr>
        <w:tab/>
      </w:r>
      <w:r w:rsidRPr="00D2700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</w:t>
      </w:r>
      <w:r w:rsidRPr="00D2700A">
        <w:rPr>
          <w:color w:val="000000"/>
          <w:sz w:val="28"/>
          <w:szCs w:val="28"/>
        </w:rPr>
        <w:t xml:space="preserve">    № </w:t>
      </w:r>
      <w:r w:rsidR="00E70C27">
        <w:rPr>
          <w:color w:val="000000"/>
          <w:sz w:val="28"/>
          <w:szCs w:val="28"/>
        </w:rPr>
        <w:t>88</w:t>
      </w:r>
    </w:p>
    <w:p w:rsidR="00FB16BC" w:rsidRDefault="00FB16BC" w:rsidP="00344CC2">
      <w:pPr>
        <w:keepNext/>
        <w:keepLines/>
        <w:tabs>
          <w:tab w:val="left" w:pos="9356"/>
        </w:tabs>
        <w:spacing w:line="280" w:lineRule="exact"/>
        <w:ind w:left="-426" w:right="-2"/>
        <w:jc w:val="center"/>
        <w:rPr>
          <w:sz w:val="24"/>
          <w:szCs w:val="24"/>
        </w:rPr>
      </w:pPr>
      <w:proofErr w:type="gramStart"/>
      <w:r w:rsidRPr="00D24AE1">
        <w:rPr>
          <w:sz w:val="24"/>
          <w:szCs w:val="24"/>
        </w:rPr>
        <w:t>хутор</w:t>
      </w:r>
      <w:proofErr w:type="gramEnd"/>
      <w:r w:rsidRPr="00D24AE1">
        <w:rPr>
          <w:sz w:val="24"/>
          <w:szCs w:val="24"/>
        </w:rPr>
        <w:t xml:space="preserve"> Беднягина</w:t>
      </w:r>
    </w:p>
    <w:p w:rsidR="00FB16BC" w:rsidRDefault="00FB16BC" w:rsidP="00344CC2">
      <w:pPr>
        <w:keepNext/>
        <w:keepLines/>
        <w:tabs>
          <w:tab w:val="left" w:pos="9356"/>
        </w:tabs>
        <w:spacing w:line="280" w:lineRule="exact"/>
        <w:ind w:left="-426" w:right="-2"/>
        <w:jc w:val="center"/>
        <w:rPr>
          <w:sz w:val="24"/>
          <w:szCs w:val="24"/>
        </w:rPr>
      </w:pPr>
    </w:p>
    <w:p w:rsidR="00FB16BC" w:rsidRDefault="00FB16BC" w:rsidP="00344CC2">
      <w:pPr>
        <w:widowControl w:val="0"/>
        <w:tabs>
          <w:tab w:val="left" w:pos="9356"/>
        </w:tabs>
        <w:ind w:left="-426" w:right="-2"/>
        <w:jc w:val="center"/>
        <w:rPr>
          <w:color w:val="000000" w:themeColor="text1"/>
          <w:sz w:val="28"/>
          <w:szCs w:val="28"/>
        </w:rPr>
      </w:pPr>
      <w:hyperlink r:id="rId7" w:history="1">
        <w:r w:rsidRPr="00FB16BC">
          <w:rPr>
            <w:rStyle w:val="a3"/>
            <w:rFonts w:eastAsiaTheme="majorEastAsia" w:cs="Times New Roman CYR"/>
            <w:b/>
            <w:bCs/>
            <w:color w:val="000000" w:themeColor="text1"/>
            <w:sz w:val="28"/>
            <w:szCs w:val="28"/>
          </w:rPr>
          <w:t xml:space="preserve">Об утверждении перечня </w:t>
        </w:r>
        <w:proofErr w:type="gramStart"/>
        <w:r>
          <w:rPr>
            <w:rStyle w:val="a3"/>
            <w:rFonts w:cs="Times New Roman CYR"/>
            <w:b/>
            <w:bCs/>
            <w:color w:val="000000" w:themeColor="text1"/>
            <w:sz w:val="28"/>
            <w:szCs w:val="28"/>
          </w:rPr>
          <w:t xml:space="preserve">муниципального </w:t>
        </w:r>
        <w:r w:rsidRPr="00FB16BC">
          <w:rPr>
            <w:rStyle w:val="a3"/>
            <w:rFonts w:eastAsiaTheme="majorEastAsia" w:cs="Times New Roman CYR"/>
            <w:b/>
            <w:bCs/>
            <w:color w:val="000000" w:themeColor="text1"/>
            <w:sz w:val="28"/>
            <w:szCs w:val="28"/>
          </w:rPr>
          <w:t xml:space="preserve"> имущества</w:t>
        </w:r>
        <w:proofErr w:type="gramEnd"/>
        <w:r w:rsidRPr="00FB16BC">
          <w:rPr>
            <w:rStyle w:val="a3"/>
            <w:rFonts w:eastAsiaTheme="majorEastAsia" w:cs="Times New Roman CYR"/>
            <w:b/>
            <w:bCs/>
            <w:color w:val="000000" w:themeColor="text1"/>
            <w:sz w:val="28"/>
            <w:szCs w:val="28"/>
          </w:rPr>
  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</w:t>
        </w:r>
        <w:r>
          <w:rPr>
            <w:rStyle w:val="a3"/>
            <w:rFonts w:cs="Times New Roman CYR"/>
            <w:b/>
            <w:bCs/>
            <w:color w:val="000000" w:themeColor="text1"/>
            <w:sz w:val="28"/>
            <w:szCs w:val="28"/>
          </w:rPr>
          <w:t xml:space="preserve">муниципального </w:t>
        </w:r>
        <w:r w:rsidRPr="00FB16BC">
          <w:rPr>
            <w:rStyle w:val="a3"/>
            <w:rFonts w:eastAsiaTheme="majorEastAsia" w:cs="Times New Roman CYR"/>
            <w:b/>
            <w:bCs/>
            <w:color w:val="000000" w:themeColor="text1"/>
            <w:sz w:val="28"/>
            <w:szCs w:val="28"/>
          </w:rPr>
          <w:t xml:space="preserve">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</w:r>
      </w:hyperlink>
    </w:p>
    <w:p w:rsidR="00F073FB" w:rsidRDefault="00F073FB" w:rsidP="00344CC2">
      <w:pPr>
        <w:widowControl w:val="0"/>
        <w:tabs>
          <w:tab w:val="left" w:pos="9356"/>
        </w:tabs>
        <w:ind w:left="-426" w:right="-2"/>
        <w:jc w:val="center"/>
        <w:rPr>
          <w:color w:val="000000" w:themeColor="text1"/>
          <w:sz w:val="28"/>
          <w:szCs w:val="28"/>
        </w:rPr>
      </w:pPr>
    </w:p>
    <w:p w:rsidR="00F073FB" w:rsidRDefault="00F073FB" w:rsidP="00344CC2">
      <w:pPr>
        <w:widowControl w:val="0"/>
        <w:tabs>
          <w:tab w:val="left" w:pos="9356"/>
        </w:tabs>
        <w:ind w:left="-426" w:right="-2"/>
        <w:jc w:val="center"/>
        <w:rPr>
          <w:color w:val="000000" w:themeColor="text1"/>
          <w:sz w:val="28"/>
          <w:szCs w:val="28"/>
        </w:rPr>
      </w:pPr>
    </w:p>
    <w:p w:rsidR="00F073FB" w:rsidRPr="00F073FB" w:rsidRDefault="00F073FB" w:rsidP="00344CC2">
      <w:pPr>
        <w:pStyle w:val="1"/>
        <w:keepNext w:val="0"/>
        <w:keepLines w:val="0"/>
        <w:widowControl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24 июля 2007 г. 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209-ФЗ 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>О развитии малого и среднего предпринимательства в Российской Федерации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07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hyperlink r:id="rId8" w:history="1">
        <w:r w:rsidRPr="00F073FB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аспоряжение</w:t>
        </w:r>
        <w:r w:rsidR="00EB3B28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м</w:t>
        </w:r>
        <w:r w:rsidRPr="00F073FB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 xml:space="preserve"> Федерального агентства по управлению государственным имуществом от 30 октября 2020 г. </w:t>
        </w:r>
        <w:r w:rsidR="00EB3B28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№</w:t>
        </w:r>
        <w:r w:rsidRPr="00F073FB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 xml:space="preserve"> 495-р </w:t>
        </w:r>
        <w:r w:rsidR="00EB3B28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«</w:t>
        </w:r>
        <w:r w:rsidRPr="00F073FB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</w:rPr>
          <w:t>Об утверждении перечня федерального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федерального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</w:r>
      </w:hyperlink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постановления администрации сельского поселения Кубанец </w:t>
      </w:r>
      <w:proofErr w:type="spellStart"/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Тимашевского</w:t>
      </w:r>
      <w:proofErr w:type="spellEnd"/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от 1 октября 2018 г. № 79 «</w:t>
      </w:r>
      <w:r w:rsidR="00EB3B28" w:rsidRPr="00EB3B2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 утверждении П</w:t>
      </w:r>
      <w:r w:rsidR="00EB3B28" w:rsidRP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орядка формирования, ведения и обязательного опубликования </w:t>
      </w:r>
      <w:hyperlink r:id="rId9" w:anchor="/document/71804812/entry/1000" w:history="1">
        <w:r w:rsidR="00EB3B28" w:rsidRPr="005C339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перечн</w:t>
        </w:r>
      </w:hyperlink>
      <w:r w:rsidR="00EB3B28" w:rsidRPr="005C3390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EB3B28" w:rsidRP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 Порядка предоставления в аренду муниципального имущества из </w:t>
      </w:r>
      <w:hyperlink r:id="rId10" w:anchor="/document/71804812/entry/1000" w:history="1">
        <w:r w:rsidR="00EB3B28" w:rsidRPr="005C339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перечн</w:t>
        </w:r>
      </w:hyperlink>
      <w:r w:rsidR="00EB3B28" w:rsidRPr="005C33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</w:t>
      </w:r>
      <w:r w:rsidR="00EB3B28" w:rsidRPr="00EB3B2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911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уставом  сельского поселения Кубанец </w:t>
      </w:r>
      <w:proofErr w:type="spellStart"/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>Тимашевского</w:t>
      </w:r>
      <w:proofErr w:type="spellEnd"/>
      <w:r w:rsidR="00EB3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r w:rsidR="002911FF" w:rsidRPr="002911FF">
        <w:rPr>
          <w:rFonts w:ascii="Times New Roman" w:hAnsi="Times New Roman" w:cs="Times New Roman"/>
          <w:color w:val="000000" w:themeColor="text1"/>
          <w:spacing w:val="70"/>
          <w:sz w:val="28"/>
          <w:szCs w:val="28"/>
        </w:rPr>
        <w:lastRenderedPageBreak/>
        <w:t>постановля</w:t>
      </w:r>
      <w:r w:rsidR="002911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ю: </w:t>
      </w:r>
    </w:p>
    <w:p w:rsidR="00F073FB" w:rsidRDefault="00F073FB" w:rsidP="00344CC2">
      <w:pPr>
        <w:widowControl w:val="0"/>
        <w:ind w:firstLine="708"/>
        <w:jc w:val="both"/>
        <w:rPr>
          <w:sz w:val="28"/>
          <w:szCs w:val="28"/>
        </w:rPr>
      </w:pPr>
      <w:bookmarkStart w:id="1" w:name="sub_1"/>
      <w:r w:rsidRPr="00F073FB">
        <w:rPr>
          <w:sz w:val="28"/>
          <w:szCs w:val="28"/>
        </w:rPr>
        <w:t xml:space="preserve">1. Утвердить перечень </w:t>
      </w:r>
      <w:r w:rsidR="00344CC2">
        <w:rPr>
          <w:sz w:val="28"/>
          <w:szCs w:val="28"/>
        </w:rPr>
        <w:t>муниципального</w:t>
      </w:r>
      <w:r w:rsidRPr="00F073FB">
        <w:rPr>
          <w:sz w:val="28"/>
          <w:szCs w:val="28"/>
        </w:rPr>
        <w:t xml:space="preserve">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федерального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344CC2">
        <w:rPr>
          <w:sz w:val="28"/>
          <w:szCs w:val="28"/>
        </w:rPr>
        <w:t>, прилагается</w:t>
      </w:r>
      <w:r w:rsidRPr="00F073FB">
        <w:rPr>
          <w:sz w:val="28"/>
          <w:szCs w:val="28"/>
        </w:rPr>
        <w:t>.</w:t>
      </w:r>
    </w:p>
    <w:p w:rsidR="00344CC2" w:rsidRDefault="00344CC2" w:rsidP="00344CC2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Заведующему сектором по делопроизводству и организационно-кадровой работе администрации сельского поселения Кубанец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района </w:t>
      </w:r>
      <w:proofErr w:type="gramStart"/>
      <w:r>
        <w:rPr>
          <w:sz w:val="28"/>
          <w:szCs w:val="28"/>
        </w:rPr>
        <w:t>обнародовать  и</w:t>
      </w:r>
      <w:proofErr w:type="gramEnd"/>
      <w:r>
        <w:rPr>
          <w:sz w:val="28"/>
          <w:szCs w:val="28"/>
        </w:rPr>
        <w:t xml:space="preserve"> разместить  настоящее постановление на официальном сайте администрации сельского поселения Кубанец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района.</w:t>
      </w:r>
    </w:p>
    <w:p w:rsidR="00344CC2" w:rsidRDefault="00344CC2" w:rsidP="00344CC2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вступает в силу с момента его подписания. </w:t>
      </w:r>
    </w:p>
    <w:p w:rsidR="00344CC2" w:rsidRDefault="00344CC2" w:rsidP="00344CC2">
      <w:pPr>
        <w:widowControl w:val="0"/>
        <w:jc w:val="both"/>
        <w:rPr>
          <w:sz w:val="28"/>
          <w:szCs w:val="28"/>
        </w:rPr>
      </w:pPr>
    </w:p>
    <w:p w:rsidR="00344CC2" w:rsidRDefault="00344CC2" w:rsidP="00344CC2">
      <w:pPr>
        <w:widowControl w:val="0"/>
        <w:jc w:val="both"/>
        <w:rPr>
          <w:sz w:val="28"/>
          <w:szCs w:val="28"/>
        </w:rPr>
      </w:pPr>
    </w:p>
    <w:p w:rsidR="00344CC2" w:rsidRDefault="00344CC2" w:rsidP="00344CC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</w:p>
    <w:p w:rsidR="00344CC2" w:rsidRDefault="00344CC2" w:rsidP="00344CC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Кубанец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Н.А. Дема </w:t>
      </w:r>
    </w:p>
    <w:p w:rsidR="00344CC2" w:rsidRDefault="00344CC2" w:rsidP="00344CC2">
      <w:pPr>
        <w:widowControl w:val="0"/>
        <w:jc w:val="both"/>
        <w:rPr>
          <w:sz w:val="28"/>
          <w:szCs w:val="28"/>
        </w:rPr>
      </w:pPr>
    </w:p>
    <w:p w:rsidR="00344CC2" w:rsidRDefault="00344CC2" w:rsidP="00344CC2">
      <w:pPr>
        <w:widowControl w:val="0"/>
        <w:jc w:val="both"/>
        <w:rPr>
          <w:sz w:val="28"/>
          <w:szCs w:val="28"/>
        </w:rPr>
      </w:pPr>
    </w:p>
    <w:p w:rsidR="00344CC2" w:rsidRPr="00F073FB" w:rsidRDefault="00344CC2" w:rsidP="00344CC2">
      <w:pPr>
        <w:widowControl w:val="0"/>
        <w:jc w:val="both"/>
        <w:rPr>
          <w:sz w:val="28"/>
          <w:szCs w:val="28"/>
        </w:rPr>
      </w:pPr>
    </w:p>
    <w:bookmarkEnd w:id="1"/>
    <w:p w:rsidR="00F073FB" w:rsidRPr="00F073FB" w:rsidRDefault="00F073FB" w:rsidP="00344CC2">
      <w:pPr>
        <w:widowControl w:val="0"/>
        <w:tabs>
          <w:tab w:val="left" w:pos="9356"/>
        </w:tabs>
        <w:ind w:left="-426" w:right="-2"/>
        <w:jc w:val="center"/>
        <w:rPr>
          <w:color w:val="000000" w:themeColor="text1"/>
          <w:sz w:val="28"/>
          <w:szCs w:val="28"/>
        </w:rPr>
      </w:pPr>
    </w:p>
    <w:p w:rsidR="009113E5" w:rsidRPr="00FB16BC" w:rsidRDefault="0065368A" w:rsidP="00344CC2">
      <w:pPr>
        <w:keepNext/>
        <w:keepLines/>
        <w:rPr>
          <w:color w:val="000000" w:themeColor="text1"/>
          <w:sz w:val="28"/>
          <w:szCs w:val="28"/>
        </w:rPr>
      </w:pPr>
    </w:p>
    <w:sectPr w:rsidR="009113E5" w:rsidRPr="00FB16BC" w:rsidSect="005C3390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68A" w:rsidRDefault="0065368A" w:rsidP="005C3390">
      <w:r>
        <w:separator/>
      </w:r>
    </w:p>
  </w:endnote>
  <w:endnote w:type="continuationSeparator" w:id="0">
    <w:p w:rsidR="0065368A" w:rsidRDefault="0065368A" w:rsidP="005C3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68A" w:rsidRDefault="0065368A" w:rsidP="005C3390">
      <w:r>
        <w:separator/>
      </w:r>
    </w:p>
  </w:footnote>
  <w:footnote w:type="continuationSeparator" w:id="0">
    <w:p w:rsidR="0065368A" w:rsidRDefault="0065368A" w:rsidP="005C3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672900"/>
      <w:docPartObj>
        <w:docPartGallery w:val="Page Numbers (Top of Page)"/>
        <w:docPartUnique/>
      </w:docPartObj>
    </w:sdtPr>
    <w:sdtContent>
      <w:p w:rsidR="005C3390" w:rsidRDefault="005C33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C27">
          <w:rPr>
            <w:noProof/>
          </w:rPr>
          <w:t>2</w:t>
        </w:r>
        <w:r>
          <w:fldChar w:fldCharType="end"/>
        </w:r>
      </w:p>
    </w:sdtContent>
  </w:sdt>
  <w:p w:rsidR="005C3390" w:rsidRDefault="005C33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BC"/>
    <w:rsid w:val="002911FF"/>
    <w:rsid w:val="00344CC2"/>
    <w:rsid w:val="0054316F"/>
    <w:rsid w:val="005C3390"/>
    <w:rsid w:val="0065368A"/>
    <w:rsid w:val="00BF4D21"/>
    <w:rsid w:val="00E70C27"/>
    <w:rsid w:val="00EB3B28"/>
    <w:rsid w:val="00F073FB"/>
    <w:rsid w:val="00FB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FD3CD-68D1-459E-B863-4ADAE9C5B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73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B16BC"/>
    <w:pPr>
      <w:keepNext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16BC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FB16BC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F073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4">
    <w:name w:val="Hyperlink"/>
    <w:rsid w:val="00EB3B2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44CC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C33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33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C33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33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70C2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70C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4908185/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74908185/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internet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2021-09-22T12:06:00Z</cp:lastPrinted>
  <dcterms:created xsi:type="dcterms:W3CDTF">2021-09-22T06:00:00Z</dcterms:created>
  <dcterms:modified xsi:type="dcterms:W3CDTF">2021-09-22T12:06:00Z</dcterms:modified>
</cp:coreProperties>
</file>